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797" w:type="dxa"/>
        <w:tblInd w:w="-15" w:type="dxa"/>
        <w:tblLayout w:type="fixed"/>
        <w:tblLook w:val="0600" w:firstRow="0" w:lastRow="0" w:firstColumn="0" w:lastColumn="0" w:noHBand="1" w:noVBand="1"/>
      </w:tblPr>
      <w:tblGrid>
        <w:gridCol w:w="2371"/>
        <w:gridCol w:w="5426"/>
      </w:tblGrid>
      <w:tr w:rsidR="009C1EFF" w:rsidTr="009E63F3">
        <w:trPr>
          <w:trHeight w:val="283"/>
        </w:trPr>
        <w:tc>
          <w:tcPr>
            <w:tcW w:w="7797" w:type="dxa"/>
            <w:gridSpan w:val="2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9C1EFF">
            <w:pPr>
              <w:pStyle w:val="Ttulo2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ITINERARIO DE LA VISITA</w:t>
            </w:r>
          </w:p>
        </w:tc>
      </w:tr>
      <w:tr w:rsidR="009C1EFF" w:rsidTr="009C1EFF">
        <w:trPr>
          <w:trHeight w:val="283"/>
        </w:trPr>
        <w:tc>
          <w:tcPr>
            <w:tcW w:w="2371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rPr>
                <w:sz w:val="32"/>
                <w:szCs w:val="32"/>
              </w:rPr>
            </w:pPr>
          </w:p>
        </w:tc>
        <w:tc>
          <w:tcPr>
            <w:tcW w:w="5426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pStyle w:val="Ttulo2"/>
              <w:spacing w:before="0" w:after="0"/>
              <w:rPr>
                <w:sz w:val="32"/>
                <w:szCs w:val="32"/>
              </w:rPr>
            </w:pPr>
            <w:bookmarkStart w:id="0" w:name="_yyht2c5n5le8" w:colFirst="0" w:colLast="0"/>
            <w:bookmarkEnd w:id="0"/>
            <w:r w:rsidRPr="009C1EFF">
              <w:rPr>
                <w:sz w:val="32"/>
                <w:szCs w:val="32"/>
              </w:rPr>
              <w:t>Venezuela</w:t>
            </w:r>
          </w:p>
        </w:tc>
      </w:tr>
      <w:tr w:rsidR="009C1EFF" w:rsidTr="009C1EFF">
        <w:trPr>
          <w:trHeight w:val="283"/>
        </w:trPr>
        <w:tc>
          <w:tcPr>
            <w:tcW w:w="2371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>6-7</w:t>
            </w:r>
            <w:r>
              <w:rPr>
                <w:sz w:val="24"/>
                <w:szCs w:val="24"/>
              </w:rPr>
              <w:t xml:space="preserve"> Mayo</w:t>
            </w:r>
          </w:p>
        </w:tc>
        <w:tc>
          <w:tcPr>
            <w:tcW w:w="5426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>Madrid-Caracas</w:t>
            </w:r>
          </w:p>
        </w:tc>
      </w:tr>
      <w:tr w:rsidR="009C1EFF" w:rsidTr="009C1EFF">
        <w:trPr>
          <w:trHeight w:val="283"/>
        </w:trPr>
        <w:tc>
          <w:tcPr>
            <w:tcW w:w="2371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>L.8</w:t>
            </w:r>
          </w:p>
        </w:tc>
        <w:tc>
          <w:tcPr>
            <w:tcW w:w="5426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 xml:space="preserve">1. UEP </w:t>
            </w:r>
            <w:proofErr w:type="spellStart"/>
            <w:r w:rsidRPr="009C1EFF">
              <w:rPr>
                <w:sz w:val="24"/>
                <w:szCs w:val="24"/>
              </w:rPr>
              <w:t>Ntra</w:t>
            </w:r>
            <w:proofErr w:type="spellEnd"/>
            <w:r w:rsidRPr="009C1EFF">
              <w:rPr>
                <w:sz w:val="24"/>
                <w:szCs w:val="24"/>
              </w:rPr>
              <w:t xml:space="preserve"> Señora Del Pilar. Caracas</w:t>
            </w:r>
          </w:p>
        </w:tc>
      </w:tr>
      <w:tr w:rsidR="009C1EFF" w:rsidTr="009C1EFF">
        <w:trPr>
          <w:trHeight w:val="283"/>
        </w:trPr>
        <w:tc>
          <w:tcPr>
            <w:tcW w:w="2371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>L.8</w:t>
            </w:r>
          </w:p>
        </w:tc>
        <w:tc>
          <w:tcPr>
            <w:tcW w:w="5426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>2. UEP Colegio Madre Rafols. Caracas</w:t>
            </w:r>
          </w:p>
        </w:tc>
      </w:tr>
      <w:tr w:rsidR="009C1EFF" w:rsidTr="009C1EFF">
        <w:trPr>
          <w:trHeight w:val="283"/>
        </w:trPr>
        <w:tc>
          <w:tcPr>
            <w:tcW w:w="2371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>M.9</w:t>
            </w:r>
          </w:p>
        </w:tc>
        <w:tc>
          <w:tcPr>
            <w:tcW w:w="5426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 xml:space="preserve">3. Viajar a Valera </w:t>
            </w:r>
          </w:p>
        </w:tc>
      </w:tr>
      <w:tr w:rsidR="009C1EFF" w:rsidTr="009C1EFF">
        <w:trPr>
          <w:trHeight w:val="283"/>
        </w:trPr>
        <w:tc>
          <w:tcPr>
            <w:tcW w:w="2371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>X.10</w:t>
            </w:r>
          </w:p>
        </w:tc>
        <w:tc>
          <w:tcPr>
            <w:tcW w:w="5426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>4. Trabajo simultáneo</w:t>
            </w:r>
          </w:p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 xml:space="preserve"> ETA Madre Rafols </w:t>
            </w:r>
            <w:proofErr w:type="gramStart"/>
            <w:r w:rsidRPr="009C1EFF">
              <w:rPr>
                <w:sz w:val="24"/>
                <w:szCs w:val="24"/>
              </w:rPr>
              <w:t>y  UEP</w:t>
            </w:r>
            <w:proofErr w:type="gramEnd"/>
            <w:r w:rsidRPr="009C1EFF">
              <w:rPr>
                <w:sz w:val="24"/>
                <w:szCs w:val="24"/>
              </w:rPr>
              <w:t xml:space="preserve"> M. Sorrosal.</w:t>
            </w:r>
          </w:p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>En la tarde regreso a Maracaibo.</w:t>
            </w:r>
          </w:p>
        </w:tc>
      </w:tr>
      <w:tr w:rsidR="009C1EFF" w:rsidTr="009C1EFF">
        <w:trPr>
          <w:trHeight w:val="283"/>
        </w:trPr>
        <w:tc>
          <w:tcPr>
            <w:tcW w:w="2371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>J.11</w:t>
            </w:r>
          </w:p>
        </w:tc>
        <w:tc>
          <w:tcPr>
            <w:tcW w:w="5426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>5. UEP Nuestra Señora del Carmen ( Machiques)</w:t>
            </w:r>
          </w:p>
        </w:tc>
      </w:tr>
      <w:tr w:rsidR="009C1EFF" w:rsidTr="009C1EFF">
        <w:trPr>
          <w:trHeight w:val="283"/>
        </w:trPr>
        <w:tc>
          <w:tcPr>
            <w:tcW w:w="2371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>V.12</w:t>
            </w:r>
          </w:p>
        </w:tc>
        <w:tc>
          <w:tcPr>
            <w:tcW w:w="5426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 xml:space="preserve">6. Trabajo simultáneo </w:t>
            </w:r>
          </w:p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 xml:space="preserve">UEP Colegio el Pilar </w:t>
            </w:r>
          </w:p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>UEP San Antonio</w:t>
            </w:r>
          </w:p>
        </w:tc>
      </w:tr>
      <w:tr w:rsidR="009C1EFF" w:rsidTr="009C1EFF">
        <w:trPr>
          <w:trHeight w:val="283"/>
        </w:trPr>
        <w:tc>
          <w:tcPr>
            <w:tcW w:w="2371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>S.13</w:t>
            </w:r>
          </w:p>
        </w:tc>
        <w:tc>
          <w:tcPr>
            <w:tcW w:w="5426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>Maracaibo- Rio Hacha</w:t>
            </w:r>
          </w:p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>Bogotá - Bucaramanga</w:t>
            </w:r>
          </w:p>
        </w:tc>
      </w:tr>
      <w:tr w:rsidR="009C1EFF" w:rsidTr="009C1EFF">
        <w:trPr>
          <w:trHeight w:val="283"/>
        </w:trPr>
        <w:tc>
          <w:tcPr>
            <w:tcW w:w="2371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>D.14</w:t>
            </w:r>
          </w:p>
        </w:tc>
        <w:tc>
          <w:tcPr>
            <w:tcW w:w="5426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>Descanso.</w:t>
            </w:r>
          </w:p>
        </w:tc>
      </w:tr>
      <w:tr w:rsidR="009C1EFF" w:rsidTr="009C1EFF">
        <w:trPr>
          <w:trHeight w:val="283"/>
        </w:trPr>
        <w:tc>
          <w:tcPr>
            <w:tcW w:w="2371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rPr>
                <w:sz w:val="32"/>
                <w:szCs w:val="32"/>
              </w:rPr>
            </w:pPr>
          </w:p>
        </w:tc>
        <w:tc>
          <w:tcPr>
            <w:tcW w:w="5426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pStyle w:val="Ttulo2"/>
              <w:spacing w:before="0" w:after="0"/>
              <w:rPr>
                <w:sz w:val="32"/>
                <w:szCs w:val="32"/>
              </w:rPr>
            </w:pPr>
            <w:bookmarkStart w:id="1" w:name="_ftrdm7pk9bmj" w:colFirst="0" w:colLast="0"/>
            <w:bookmarkEnd w:id="1"/>
            <w:r w:rsidRPr="009C1EFF">
              <w:rPr>
                <w:sz w:val="32"/>
                <w:szCs w:val="32"/>
              </w:rPr>
              <w:t>Colombia</w:t>
            </w:r>
          </w:p>
        </w:tc>
      </w:tr>
      <w:tr w:rsidR="009C1EFF" w:rsidTr="009C1EFF">
        <w:trPr>
          <w:trHeight w:val="283"/>
        </w:trPr>
        <w:tc>
          <w:tcPr>
            <w:tcW w:w="2371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>L.15</w:t>
            </w:r>
          </w:p>
        </w:tc>
        <w:tc>
          <w:tcPr>
            <w:tcW w:w="5426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>7. Santa Ana. Bucaramanga</w:t>
            </w:r>
          </w:p>
        </w:tc>
      </w:tr>
      <w:tr w:rsidR="009C1EFF" w:rsidTr="009C1EFF">
        <w:trPr>
          <w:trHeight w:val="283"/>
        </w:trPr>
        <w:tc>
          <w:tcPr>
            <w:tcW w:w="2371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>M.16</w:t>
            </w:r>
          </w:p>
        </w:tc>
        <w:tc>
          <w:tcPr>
            <w:tcW w:w="5426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 xml:space="preserve">8. </w:t>
            </w:r>
            <w:proofErr w:type="spellStart"/>
            <w:r w:rsidRPr="009C1EFF">
              <w:rPr>
                <w:sz w:val="24"/>
                <w:szCs w:val="24"/>
              </w:rPr>
              <w:t>Nra</w:t>
            </w:r>
            <w:proofErr w:type="spellEnd"/>
            <w:r w:rsidRPr="009C1EFF">
              <w:rPr>
                <w:sz w:val="24"/>
                <w:szCs w:val="24"/>
              </w:rPr>
              <w:t>. Sra. del Pilar Sur. Bogotá</w:t>
            </w:r>
          </w:p>
        </w:tc>
      </w:tr>
      <w:tr w:rsidR="009C1EFF" w:rsidTr="009C1EFF">
        <w:trPr>
          <w:trHeight w:val="283"/>
        </w:trPr>
        <w:tc>
          <w:tcPr>
            <w:tcW w:w="2371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>X.17</w:t>
            </w:r>
          </w:p>
        </w:tc>
        <w:tc>
          <w:tcPr>
            <w:tcW w:w="5426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 xml:space="preserve">9. </w:t>
            </w:r>
            <w:proofErr w:type="spellStart"/>
            <w:r w:rsidRPr="009C1EFF">
              <w:rPr>
                <w:sz w:val="24"/>
                <w:szCs w:val="24"/>
              </w:rPr>
              <w:t>Nra</w:t>
            </w:r>
            <w:proofErr w:type="spellEnd"/>
            <w:r w:rsidRPr="009C1EFF">
              <w:rPr>
                <w:sz w:val="24"/>
                <w:szCs w:val="24"/>
              </w:rPr>
              <w:t>. Sra. del Pilar. Chapinero. Bogotá</w:t>
            </w:r>
          </w:p>
        </w:tc>
      </w:tr>
      <w:tr w:rsidR="009C1EFF" w:rsidTr="009C1EFF">
        <w:trPr>
          <w:trHeight w:val="283"/>
        </w:trPr>
        <w:tc>
          <w:tcPr>
            <w:tcW w:w="2371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>X.17</w:t>
            </w:r>
          </w:p>
        </w:tc>
        <w:tc>
          <w:tcPr>
            <w:tcW w:w="5426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>10. Obra Social Madre Rafols</w:t>
            </w:r>
          </w:p>
        </w:tc>
      </w:tr>
      <w:tr w:rsidR="009C1EFF" w:rsidTr="009C1EFF">
        <w:trPr>
          <w:trHeight w:val="283"/>
        </w:trPr>
        <w:tc>
          <w:tcPr>
            <w:tcW w:w="2371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>J.18</w:t>
            </w:r>
          </w:p>
        </w:tc>
        <w:tc>
          <w:tcPr>
            <w:tcW w:w="5426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 xml:space="preserve">11. Colegio San Agustín Popayán </w:t>
            </w:r>
          </w:p>
        </w:tc>
      </w:tr>
      <w:tr w:rsidR="009C1EFF" w:rsidTr="009C1EFF">
        <w:trPr>
          <w:trHeight w:val="283"/>
        </w:trPr>
        <w:tc>
          <w:tcPr>
            <w:tcW w:w="2371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>V.19</w:t>
            </w:r>
          </w:p>
        </w:tc>
        <w:tc>
          <w:tcPr>
            <w:tcW w:w="5426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>12. Instituto educativo Santa Ana. Mariquita</w:t>
            </w:r>
          </w:p>
        </w:tc>
      </w:tr>
      <w:tr w:rsidR="009C1EFF" w:rsidTr="009C1EFF">
        <w:trPr>
          <w:trHeight w:val="283"/>
        </w:trPr>
        <w:tc>
          <w:tcPr>
            <w:tcW w:w="2371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>V.19</w:t>
            </w:r>
          </w:p>
        </w:tc>
        <w:tc>
          <w:tcPr>
            <w:tcW w:w="5426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>12. Micromisión</w:t>
            </w:r>
          </w:p>
        </w:tc>
      </w:tr>
      <w:tr w:rsidR="009C1EFF" w:rsidTr="009C1EFF">
        <w:trPr>
          <w:trHeight w:val="283"/>
        </w:trPr>
        <w:tc>
          <w:tcPr>
            <w:tcW w:w="2371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>S.20</w:t>
            </w:r>
          </w:p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>D.21</w:t>
            </w:r>
          </w:p>
        </w:tc>
        <w:tc>
          <w:tcPr>
            <w:tcW w:w="5426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EFF" w:rsidRPr="009C1EFF" w:rsidRDefault="009C1EFF" w:rsidP="00AF4491">
            <w:pPr>
              <w:spacing w:line="240" w:lineRule="auto"/>
              <w:rPr>
                <w:sz w:val="24"/>
                <w:szCs w:val="24"/>
              </w:rPr>
            </w:pPr>
            <w:r w:rsidRPr="009C1EFF">
              <w:rPr>
                <w:sz w:val="24"/>
                <w:szCs w:val="24"/>
              </w:rPr>
              <w:t>Viaje</w:t>
            </w:r>
          </w:p>
        </w:tc>
      </w:tr>
    </w:tbl>
    <w:p w:rsidR="000519C5" w:rsidRDefault="000519C5"/>
    <w:sectPr w:rsidR="000519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">
    <w:altName w:val="Segoe UI"/>
    <w:charset w:val="00"/>
    <w:family w:val="auto"/>
    <w:pitch w:val="default"/>
  </w:font>
  <w:font w:name="Bree Serif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FF"/>
    <w:rsid w:val="000519C5"/>
    <w:rsid w:val="002730B6"/>
    <w:rsid w:val="009C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BF44"/>
  <w15:chartTrackingRefBased/>
  <w15:docId w15:val="{7D196E3B-1216-4AFB-ABC1-B9E76729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EFF"/>
    <w:pPr>
      <w:widowControl w:val="0"/>
      <w:spacing w:before="0" w:line="242" w:lineRule="auto"/>
    </w:pPr>
    <w:rPr>
      <w:rFonts w:ascii="Droid Sans" w:eastAsia="Droid Sans" w:hAnsi="Droid Sans" w:cs="Droid Sans"/>
      <w:kern w:val="0"/>
      <w:sz w:val="14"/>
      <w:szCs w:val="14"/>
      <w:lang w:val="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1EFF"/>
    <w:pPr>
      <w:keepNext/>
      <w:keepLines/>
      <w:spacing w:before="220" w:after="20" w:line="240" w:lineRule="auto"/>
      <w:jc w:val="both"/>
      <w:outlineLvl w:val="1"/>
    </w:pPr>
    <w:rPr>
      <w:rFonts w:ascii="Bree Serif" w:eastAsia="Bree Serif" w:hAnsi="Bree Serif" w:cs="Bree Serif"/>
      <w:b/>
      <w:color w:val="F3F3F3"/>
      <w:sz w:val="44"/>
      <w:szCs w:val="44"/>
      <w:shd w:val="clear" w:color="auto" w:fill="EB10E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C1EFF"/>
    <w:rPr>
      <w:rFonts w:ascii="Bree Serif" w:eastAsia="Bree Serif" w:hAnsi="Bree Serif" w:cs="Bree Serif"/>
      <w:b/>
      <w:color w:val="F3F3F3"/>
      <w:kern w:val="0"/>
      <w:sz w:val="44"/>
      <w:szCs w:val="44"/>
      <w:lang w:val="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SEC-AUX-2</dc:creator>
  <cp:keywords/>
  <dc:description/>
  <cp:lastModifiedBy>SEC-AUX-2</cp:lastModifiedBy>
  <cp:revision>1</cp:revision>
  <dcterms:created xsi:type="dcterms:W3CDTF">2023-05-07T14:58:00Z</dcterms:created>
  <dcterms:modified xsi:type="dcterms:W3CDTF">2023-05-07T15:00:00Z</dcterms:modified>
</cp:coreProperties>
</file>